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6B2E6F3B" w14:textId="2D3F4F0E" w:rsidR="00F833FE" w:rsidRPr="003100F5" w:rsidRDefault="00F833FE" w:rsidP="00F833FE">
      <w:pPr>
        <w:rPr>
          <w:b/>
          <w:bCs/>
          <w:color w:val="EA0034" w:themeColor="accent4"/>
          <w:sz w:val="44"/>
          <w:szCs w:val="44"/>
        </w:rPr>
      </w:pPr>
      <w:r w:rsidRPr="003100F5">
        <w:rPr>
          <w:b/>
          <w:bCs/>
          <w:color w:val="EA0034" w:themeColor="accent4"/>
        </w:rPr>
        <w:lastRenderedPageBreak/>
        <w:t>Please note that Applicants based in Australia</w:t>
      </w:r>
      <w:r w:rsidRPr="003100F5">
        <w:rPr>
          <w:b/>
          <w:bCs/>
          <w:color w:val="EA0034" w:themeColor="accent4"/>
        </w:rPr>
        <w:t xml:space="preserve"> </w:t>
      </w:r>
      <w:r w:rsidRPr="003100F5">
        <w:rPr>
          <w:b/>
          <w:bCs/>
          <w:color w:val="EA0034" w:themeColor="accent4"/>
        </w:rPr>
        <w:t>may apply only under the Climate Action &amp; Sustainability theme.</w:t>
      </w:r>
    </w:p>
    <w:p w14:paraId="3C823B6C" w14:textId="77777777" w:rsidR="00F833FE" w:rsidRDefault="00F833FE" w:rsidP="007021D2">
      <w:pPr>
        <w:rPr>
          <w:rFonts w:eastAsia="Noto Sans CJK SC Regular" w:cs="Arial"/>
          <w:color w:val="230859" w:themeColor="text2"/>
          <w:sz w:val="22"/>
          <w:szCs w:val="22"/>
        </w:rPr>
      </w:pPr>
    </w:p>
    <w:p w14:paraId="5A3930FC" w14:textId="53B05631" w:rsidR="00B351F1" w:rsidRPr="009B4173" w:rsidRDefault="00B85135" w:rsidP="007021D2">
      <w:pPr>
        <w:rPr>
          <w:rFonts w:eastAsia="Noto Sans CJK SC Regular" w:cs="Arial"/>
          <w:b/>
          <w:bCs/>
          <w:color w:val="230859" w:themeColor="text2"/>
          <w:sz w:val="22"/>
          <w:szCs w:val="22"/>
        </w:rPr>
      </w:pPr>
      <w:r w:rsidRPr="1092C950">
        <w:rPr>
          <w:rFonts w:eastAsia="Noto Sans CJK SC Regular" w:cs="Arial"/>
          <w:color w:val="230859" w:themeColor="text2"/>
          <w:sz w:val="22"/>
          <w:szCs w:val="22"/>
        </w:rPr>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r w:rsidR="00171AC9">
        <w:rPr>
          <w:rFonts w:eastAsia="Noto Sans CJK SC Regular" w:cs="Arial"/>
          <w:color w:val="230859" w:themeColor="text2"/>
          <w:sz w:val="22"/>
          <w:szCs w:val="22"/>
        </w:rPr>
        <w:t xml:space="preserve"> </w:t>
      </w:r>
      <w:hyperlink r:id="rId15" w:history="1">
        <w:r w:rsidR="00FC02B4" w:rsidRPr="001E2C3B">
          <w:rPr>
            <w:rStyle w:val="Hyperlink"/>
            <w:b/>
            <w:bCs/>
          </w:rPr>
          <w:t>Enquiries@britishcouncil.org.au</w:t>
        </w:r>
      </w:hyperlink>
      <w:r w:rsidR="00806875">
        <w:rPr>
          <w:rFonts w:eastAsia="Noto Sans CJK SC Regular" w:cs="Arial"/>
          <w:color w:val="230859" w:themeColor="text2"/>
          <w:sz w:val="22"/>
          <w:szCs w:val="22"/>
        </w:rPr>
        <w:t xml:space="preserve"> by </w:t>
      </w:r>
      <w:r w:rsidR="009B4173" w:rsidRPr="009B4173">
        <w:rPr>
          <w:rFonts w:eastAsia="Noto Sans CJK SC Regular" w:cs="Arial"/>
          <w:b/>
          <w:bCs/>
          <w:color w:val="230859" w:themeColor="text2"/>
          <w:sz w:val="22"/>
          <w:szCs w:val="22"/>
        </w:rPr>
        <w:t>11.59pm AEST, Monday 3rd August</w:t>
      </w:r>
      <w:r w:rsidR="009B4173">
        <w:rPr>
          <w:rFonts w:eastAsia="Noto Sans CJK SC Regular" w:cs="Arial"/>
          <w:b/>
          <w:bCs/>
          <w:color w:val="230859" w:themeColor="text2"/>
          <w:sz w:val="22"/>
          <w:szCs w:val="22"/>
        </w:rPr>
        <w:t xml:space="preserve"> 2026.</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000000"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lastRenderedPageBreak/>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lastRenderedPageBreak/>
              <w:t>5. PRINCIPLES</w:t>
            </w:r>
          </w:p>
          <w:p w14:paraId="4CD21AFB" w14:textId="2EE77629" w:rsidR="00D54BB5" w:rsidRDefault="00D702B9" w:rsidP="00D54BB5">
            <w:pPr>
              <w:spacing w:after="0"/>
              <w:rPr>
                <w:color w:val="000000" w:themeColor="text1"/>
              </w:rPr>
            </w:pPr>
            <w:r w:rsidRPr="00E2700C">
              <w:rPr>
                <w:b/>
                <w:bCs/>
                <w:color w:val="000000" w:themeColor="text1"/>
              </w:rPr>
              <w:t xml:space="preserve">How does your project embrace the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000000"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lastRenderedPageBreak/>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lastRenderedPageBreak/>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lastRenderedPageBreak/>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000000"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000000"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000000"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000000"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lastRenderedPageBreak/>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000000"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000000"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8E843" w14:textId="77777777" w:rsidR="009D07B2" w:rsidRDefault="009D07B2" w:rsidP="004E0F0F">
      <w:pPr>
        <w:spacing w:after="0" w:line="240" w:lineRule="auto"/>
      </w:pPr>
      <w:r>
        <w:separator/>
      </w:r>
    </w:p>
  </w:endnote>
  <w:endnote w:type="continuationSeparator" w:id="0">
    <w:p w14:paraId="417F1BF9" w14:textId="77777777" w:rsidR="009D07B2" w:rsidRDefault="009D07B2" w:rsidP="004E0F0F">
      <w:pPr>
        <w:spacing w:after="0" w:line="240" w:lineRule="auto"/>
      </w:pPr>
      <w:r>
        <w:continuationSeparator/>
      </w:r>
    </w:p>
  </w:endnote>
  <w:endnote w:type="continuationNotice" w:id="1">
    <w:p w14:paraId="559F3D6C" w14:textId="77777777" w:rsidR="009D07B2" w:rsidRDefault="009D0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5FA4DAB0-D616-495F-952A-2AEC37E15107}"/>
  </w:font>
  <w:font w:name="MS Gothic">
    <w:altName w:val="ＭＳ ゴシック"/>
    <w:panose1 w:val="020B0609070205080204"/>
    <w:charset w:val="80"/>
    <w:family w:val="modern"/>
    <w:pitch w:val="fixed"/>
    <w:sig w:usb0="E00002FF" w:usb1="6AC7FDFB" w:usb2="08000012" w:usb3="00000000" w:csb0="0002009F" w:csb1="00000000"/>
    <w:embedRegular r:id="rId2" w:subsetted="1" w:fontKey="{84B2513E-0FC0-4D2F-881F-7ECB19BA1429}"/>
  </w:font>
  <w:font w:name="Segoe UI Symbol">
    <w:panose1 w:val="020B0502040204020203"/>
    <w:charset w:val="00"/>
    <w:family w:val="swiss"/>
    <w:pitch w:val="variable"/>
    <w:sig w:usb0="800001E3" w:usb1="1200FFEF" w:usb2="00040000" w:usb3="00000000" w:csb0="00000001" w:csb1="00000000"/>
    <w:embedRegular r:id="rId3" w:fontKey="{C4DA7ACB-3CBC-485D-A9BE-9282E4802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A444F" w14:textId="77777777" w:rsidR="009D07B2" w:rsidRDefault="009D07B2" w:rsidP="004E0F0F">
      <w:pPr>
        <w:spacing w:after="0" w:line="240" w:lineRule="auto"/>
      </w:pPr>
      <w:r>
        <w:separator/>
      </w:r>
    </w:p>
  </w:footnote>
  <w:footnote w:type="continuationSeparator" w:id="0">
    <w:p w14:paraId="667577AB" w14:textId="77777777" w:rsidR="009D07B2" w:rsidRDefault="009D07B2" w:rsidP="004E0F0F">
      <w:pPr>
        <w:spacing w:after="0" w:line="240" w:lineRule="auto"/>
      </w:pPr>
      <w:r>
        <w:continuationSeparator/>
      </w:r>
    </w:p>
  </w:footnote>
  <w:footnote w:type="continuationNotice" w:id="1">
    <w:p w14:paraId="226DB095" w14:textId="77777777" w:rsidR="009D07B2" w:rsidRDefault="009D07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00F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42E5"/>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4173"/>
    <w:rsid w:val="009B5CBA"/>
    <w:rsid w:val="009B5EEC"/>
    <w:rsid w:val="009B6BCE"/>
    <w:rsid w:val="009B6CD2"/>
    <w:rsid w:val="009B754A"/>
    <w:rsid w:val="009C17EC"/>
    <w:rsid w:val="009C1B65"/>
    <w:rsid w:val="009C2972"/>
    <w:rsid w:val="009C3173"/>
    <w:rsid w:val="009C3842"/>
    <w:rsid w:val="009C6065"/>
    <w:rsid w:val="009D07B2"/>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2F3F"/>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1355"/>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3FE"/>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02B4"/>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nquiries@britishcouncil.org.au"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7151352-383e-411c-a9d3-d97107fe9828" xsi:nil="true"/>
    <lcf76f155ced4ddcb4097134ff3c332f xmlns="2766d273-8e8e-4561-abed-a7143160a6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11908CA0951A4DBFFE16A90DEA354A" ma:contentTypeVersion="18" ma:contentTypeDescription="Create a new document." ma:contentTypeScope="" ma:versionID="25c6dc021a24e480af1620f6f3fdf48c">
  <xsd:schema xmlns:xsd="http://www.w3.org/2001/XMLSchema" xmlns:xs="http://www.w3.org/2001/XMLSchema" xmlns:p="http://schemas.microsoft.com/office/2006/metadata/properties" xmlns:ns2="2766d273-8e8e-4561-abed-a7143160a661" xmlns:ns3="a7151352-383e-411c-a9d3-d97107fe9828" targetNamespace="http://schemas.microsoft.com/office/2006/metadata/properties" ma:root="true" ma:fieldsID="101b2c7ceeb3f1e7484d56ef3d95d003" ns2:_="" ns3:_="">
    <xsd:import namespace="2766d273-8e8e-4561-abed-a7143160a661"/>
    <xsd:import namespace="a7151352-383e-411c-a9d3-d97107fe98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6d273-8e8e-4561-abed-a7143160a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151352-383e-411c-a9d3-d97107fe982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9cba93-c4f8-4e28-98a1-825931bbb4da}" ma:internalName="TaxCatchAll" ma:showField="CatchAllData" ma:web="a7151352-383e-411c-a9d3-d97107fe9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a7151352-383e-411c-a9d3-d97107fe9828"/>
    <ds:schemaRef ds:uri="2766d273-8e8e-4561-abed-a7143160a661"/>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3F032A5A-C2D8-4494-83C9-F140CE30B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6d273-8e8e-4561-abed-a7143160a661"/>
    <ds:schemaRef ds:uri="a7151352-383e-411c-a9d3-d97107fe9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7</TotalTime>
  <Pages>10</Pages>
  <Words>1742</Words>
  <Characters>9934</Characters>
  <Application>Microsoft Office Word</Application>
  <DocSecurity>0</DocSecurity>
  <Lines>82</Lines>
  <Paragraphs>23</Paragraphs>
  <ScaleCrop>false</ScaleCrop>
  <Company>British Council</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Stevenson, Katherine (Marketing and Communications)</cp:lastModifiedBy>
  <cp:revision>6</cp:revision>
  <cp:lastPrinted>2019-10-22T10:56:00Z</cp:lastPrinted>
  <dcterms:created xsi:type="dcterms:W3CDTF">2026-06-16T11:21:00Z</dcterms:created>
  <dcterms:modified xsi:type="dcterms:W3CDTF">2026-07-08T23:15:00Z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0x0101008C11908CA0951A4DBFFE16A90DEA354A</vt:lpwstr>
  </property>
  <property fmtid="{D5CDD505-2E9C-101B-9397-08002B2CF9AE}" pid="3" name="MediaServiceImageTags">
    <vt:lpwstr/>
  </property>
</Properties>
</file>